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65" w:rsidRDefault="007841D3" w:rsidP="000C5665">
      <w:pPr>
        <w:tabs>
          <w:tab w:val="left" w:pos="927"/>
          <w:tab w:val="left" w:pos="5902"/>
        </w:tabs>
      </w:pPr>
      <w:r>
        <w:tab/>
      </w:r>
    </w:p>
    <w:tbl>
      <w:tblPr>
        <w:tblpPr w:leftFromText="171" w:rightFromText="171" w:vertAnchor="text"/>
        <w:tblW w:w="104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03"/>
        <w:gridCol w:w="5953"/>
      </w:tblGrid>
      <w:tr w:rsidR="000C5665" w:rsidRPr="0040599D" w:rsidTr="009D3C90">
        <w:trPr>
          <w:trHeight w:val="1843"/>
        </w:trPr>
        <w:tc>
          <w:tcPr>
            <w:tcW w:w="45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665" w:rsidRPr="0040599D" w:rsidRDefault="000C5665" w:rsidP="009D3C90">
            <w:pPr>
              <w:spacing w:after="0" w:line="309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Рассмотрено</w:t>
            </w:r>
            <w:r w:rsidRPr="004059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                                 </w:t>
            </w:r>
          </w:p>
          <w:p w:rsidR="000C5665" w:rsidRDefault="000C5665" w:rsidP="009D3C90">
            <w:pPr>
              <w:spacing w:after="0" w:line="30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59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 на 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заседании педагогического совета</w:t>
            </w:r>
            <w:r w:rsidRPr="004059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  М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</w:t>
            </w:r>
            <w:r w:rsidRPr="004059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«Школа №132</w:t>
            </w:r>
            <w:r w:rsidRPr="004059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</w:p>
          <w:p w:rsidR="000C5665" w:rsidRPr="0040599D" w:rsidRDefault="000C5665" w:rsidP="009D3C90">
            <w:pPr>
              <w:spacing w:after="0" w:line="309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имени Н.В.Поповой</w:t>
            </w:r>
            <w:r w:rsidRPr="004059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                </w:t>
            </w:r>
          </w:p>
          <w:p w:rsidR="000C5665" w:rsidRPr="0040599D" w:rsidRDefault="000C5665" w:rsidP="009D3C90">
            <w:pPr>
              <w:spacing w:after="0" w:line="309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города Донецка»</w:t>
            </w:r>
          </w:p>
          <w:p w:rsidR="000C5665" w:rsidRPr="0040599D" w:rsidRDefault="000C5665" w:rsidP="009D3C90">
            <w:pPr>
              <w:spacing w:after="0" w:line="309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Протокол  № __   от  ____ 20__</w:t>
            </w:r>
            <w:r w:rsidRPr="004059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г.</w:t>
            </w:r>
          </w:p>
          <w:p w:rsidR="000C5665" w:rsidRPr="0040599D" w:rsidRDefault="000C5665" w:rsidP="009D3C90">
            <w:pPr>
              <w:spacing w:after="0" w:line="309" w:lineRule="atLeast"/>
              <w:ind w:left="1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59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0C5665" w:rsidRPr="0040599D" w:rsidRDefault="000C5665" w:rsidP="009D3C90">
            <w:pPr>
              <w:spacing w:after="0" w:line="30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599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 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665" w:rsidRPr="0040599D" w:rsidRDefault="000C5665" w:rsidP="009D3C90">
            <w:pPr>
              <w:spacing w:after="0" w:line="309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059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Утвержд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аю</w:t>
            </w:r>
          </w:p>
          <w:p w:rsidR="000C5665" w:rsidRDefault="000C5665" w:rsidP="009D3C90">
            <w:pPr>
              <w:spacing w:after="0" w:line="30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Директор МБОУ «Школа №132 имени Н.В.Поповой города Донецка»</w:t>
            </w:r>
          </w:p>
          <w:p w:rsidR="000C5665" w:rsidRPr="0040599D" w:rsidRDefault="000C5665" w:rsidP="009D3C90">
            <w:pPr>
              <w:spacing w:after="0" w:line="309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___________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/Левина Е.А.</w:t>
            </w:r>
            <w:r w:rsidRPr="004059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/</w:t>
            </w:r>
          </w:p>
          <w:p w:rsidR="000C5665" w:rsidRPr="0040599D" w:rsidRDefault="000C5665" w:rsidP="009D3C90">
            <w:pPr>
              <w:spacing w:after="0" w:line="309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0599D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>   </w:t>
            </w:r>
          </w:p>
        </w:tc>
      </w:tr>
    </w:tbl>
    <w:p w:rsidR="007841D3" w:rsidRPr="007841D3" w:rsidRDefault="007841D3" w:rsidP="005D21A6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</w:p>
    <w:p w:rsidR="005D21A6" w:rsidRPr="007841D3" w:rsidRDefault="005D21A6" w:rsidP="005D21A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7841D3">
        <w:rPr>
          <w:b/>
          <w:bCs/>
          <w:color w:val="000000"/>
          <w:sz w:val="32"/>
          <w:szCs w:val="32"/>
        </w:rPr>
        <w:t>ПОЛОЖЕНИЕ</w:t>
      </w:r>
    </w:p>
    <w:p w:rsidR="005D21A6" w:rsidRPr="005D21A6" w:rsidRDefault="005D21A6" w:rsidP="005D21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 w:rsidRPr="007841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 школьном музее</w:t>
      </w:r>
    </w:p>
    <w:p w:rsidR="005D21A6" w:rsidRPr="005D21A6" w:rsidRDefault="005D21A6" w:rsidP="005D21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 w:rsidRPr="007841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Муниципального бюджетного общеобразовательного</w:t>
      </w:r>
      <w:r w:rsidRPr="007841D3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7841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учреждения</w:t>
      </w:r>
    </w:p>
    <w:p w:rsidR="005D21A6" w:rsidRPr="005D21A6" w:rsidRDefault="005D21A6" w:rsidP="005D21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 w:rsidRPr="007841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«Школа №132 имени Н.В.Поповой города Донецка»</w:t>
      </w:r>
    </w:p>
    <w:p w:rsidR="005D21A6" w:rsidRPr="005D21A6" w:rsidRDefault="002635E0" w:rsidP="002635E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1.</w:t>
      </w:r>
      <w:r w:rsidR="005D21A6" w:rsidRPr="005D21A6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Общие положения</w:t>
      </w:r>
    </w:p>
    <w:p w:rsidR="005D21A6" w:rsidRPr="005D21A6" w:rsidRDefault="005D21A6" w:rsidP="007841D3">
      <w:pPr>
        <w:jc w:val="both"/>
        <w:rPr>
          <w:rFonts w:ascii="Times New Roman" w:hAnsi="Times New Roman" w:cs="Times New Roman"/>
          <w:sz w:val="28"/>
          <w:szCs w:val="28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Школьный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исторический </w:t>
      </w:r>
      <w:r w:rsidRPr="005D21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музей боевой и трудовой славы «Поиск» является структурным подразделением Муниципального бюджетного общеобразовательного учреждения «Школа №132 имени Н.В.Поповой города Донецка» (далее – Школа), действующей на основании </w:t>
      </w:r>
      <w:r w:rsidRPr="005D21A6">
        <w:rPr>
          <w:rFonts w:ascii="Times New Roman" w:hAnsi="Times New Roman" w:cs="Times New Roman"/>
          <w:sz w:val="28"/>
          <w:szCs w:val="28"/>
        </w:rPr>
        <w:t>Федерального закона от 29.12.2012г. № 273 –ФЗ «Об образовании в Российской Федерации»; Федерального закона от 26.05.1996г. №54 –ФЗ «О Музейном фонде Российской Федерации и музеях Российской Федерации»; Письма Минобрнауки Российской Федерации от 12 марта 2003г. № 28 -51 -181/16 «О деятельности музеев образовательных учреждений»; Письма Министерства просвещения Российской Федерации от 9 июля 2020 г. N 06-735 «О направлении методических рекомендаций о создании и функционировании структурных подразделений образовательных организаций, выполняющих учебно-воспитательные функции музейными средствами».</w:t>
      </w:r>
    </w:p>
    <w:p w:rsidR="005D21A6" w:rsidRPr="005D21A6" w:rsidRDefault="005D21A6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1.2. Исторический</w:t>
      </w:r>
      <w:r w:rsidRPr="005D21A6">
        <w:rPr>
          <w:rFonts w:ascii="Times New Roman" w:eastAsia="Times New Roman" w:hAnsi="Times New Roman" w:cs="Times New Roman"/>
          <w:color w:val="000000"/>
          <w:sz w:val="28"/>
        </w:rPr>
        <w:t xml:space="preserve"> музей является систематизированным, тематическим собранием музейных предметов и музейных коллекций – памятников истории, культуры сохраняемых и экспонируемых в соответствии с действующими правилами.</w:t>
      </w:r>
    </w:p>
    <w:p w:rsidR="005D21A6" w:rsidRPr="005D21A6" w:rsidRDefault="005D21A6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1.3. В основе поисковой и исследовательской деятельности музея лежит краеведческий принцип.</w:t>
      </w:r>
    </w:p>
    <w:p w:rsidR="005D21A6" w:rsidRPr="005D21A6" w:rsidRDefault="005D21A6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1.4. Руководство музеем осуществляется руководителем музея  назначаемого приказом директора школы.</w:t>
      </w:r>
    </w:p>
    <w:p w:rsidR="005D21A6" w:rsidRPr="005D21A6" w:rsidRDefault="005D21A6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1.5. Музейные предметы и музейные коллекции школьного музея являются неотъемлемой частью культурного наследия народов. Они подлежат учету и хранению в установленном порядке.</w:t>
      </w:r>
    </w:p>
    <w:p w:rsidR="005D21A6" w:rsidRPr="005D21A6" w:rsidRDefault="005D21A6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lastRenderedPageBreak/>
        <w:t>1.6. Профиль, программа, функции музея интегрируются с воспитательной системой школы и определяются ее задачами.</w:t>
      </w:r>
    </w:p>
    <w:p w:rsidR="007841D3" w:rsidRDefault="007841D3" w:rsidP="005D2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D21A6" w:rsidRPr="002635E0" w:rsidRDefault="005D21A6" w:rsidP="002635E0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2635E0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Основные понятия</w:t>
      </w:r>
    </w:p>
    <w:p w:rsidR="002635E0" w:rsidRPr="002635E0" w:rsidRDefault="002635E0" w:rsidP="002635E0">
      <w:pPr>
        <w:pStyle w:val="a7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21A6" w:rsidRPr="005D21A6" w:rsidRDefault="005D21A6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2.1. Профил</w:t>
      </w:r>
      <w:r w:rsidR="007A152A">
        <w:rPr>
          <w:rFonts w:ascii="Times New Roman" w:eastAsia="Times New Roman" w:hAnsi="Times New Roman" w:cs="Times New Roman"/>
          <w:color w:val="000000"/>
          <w:sz w:val="28"/>
        </w:rPr>
        <w:t>ь музея – исторический</w:t>
      </w:r>
      <w:r w:rsidRPr="005D21A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D21A6" w:rsidRPr="005D21A6" w:rsidRDefault="005D21A6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2.2.  Музейный предмет – памятник материальной или духовной культуры</w:t>
      </w:r>
    </w:p>
    <w:p w:rsidR="005D21A6" w:rsidRPr="005D21A6" w:rsidRDefault="005D21A6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поступивший в музей и зафиксированный в инвентарной книге.</w:t>
      </w:r>
    </w:p>
    <w:p w:rsidR="005D21A6" w:rsidRPr="005D21A6" w:rsidRDefault="005D21A6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2.3. Музейное собрание – научно организованная совокупность музейных предметов и научно-вспомогательных материалов.</w:t>
      </w:r>
    </w:p>
    <w:p w:rsidR="005D21A6" w:rsidRPr="005D21A6" w:rsidRDefault="005D21A6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2.4. Комплектование музейного фонда – деятельность музея по выявлению, сбору, учету и описанию музейных предметов.</w:t>
      </w:r>
    </w:p>
    <w:p w:rsidR="005D21A6" w:rsidRPr="005D21A6" w:rsidRDefault="005D21A6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2.5. Книга поступлений – основной документ учета музейных предметов.</w:t>
      </w:r>
    </w:p>
    <w:p w:rsidR="007A152A" w:rsidRDefault="005D21A6" w:rsidP="005D2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 xml:space="preserve">2.6. Экспозиция – выставленные на обозрение в определенной системе музейные предметы (экспонаты). </w:t>
      </w:r>
    </w:p>
    <w:p w:rsidR="005D21A6" w:rsidRDefault="005D21A6" w:rsidP="005D2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2.7. Учёт и регистрация школьного музея осуществляется в соответствии с инструкцией о паспортизации музеев образовательных учреждений, утверждаемой Министерством образования Российской Федерации.</w:t>
      </w:r>
    </w:p>
    <w:p w:rsidR="002635E0" w:rsidRPr="005D21A6" w:rsidRDefault="002635E0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21A6" w:rsidRPr="002635E0" w:rsidRDefault="005D21A6" w:rsidP="002635E0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2635E0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Цели и задачи</w:t>
      </w:r>
    </w:p>
    <w:p w:rsidR="002635E0" w:rsidRPr="002635E0" w:rsidRDefault="002635E0" w:rsidP="002635E0">
      <w:pPr>
        <w:pStyle w:val="a7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21A6" w:rsidRPr="005D21A6" w:rsidRDefault="005D21A6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3.1. Музей - организуется в целях:</w:t>
      </w:r>
    </w:p>
    <w:p w:rsidR="005D21A6" w:rsidRPr="005D21A6" w:rsidRDefault="005D21A6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- гражданско-патриотического воспитания обучающихся;</w:t>
      </w:r>
    </w:p>
    <w:p w:rsidR="005D21A6" w:rsidRPr="005D21A6" w:rsidRDefault="005D21A6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- расширения образовательного пространства, совершенствования  обучения средствами дополнительного образования;</w:t>
      </w:r>
    </w:p>
    <w:p w:rsidR="005D21A6" w:rsidRPr="005D21A6" w:rsidRDefault="005D21A6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- формирования  исторического сознания обучающихся и расширения их кругозора;</w:t>
      </w:r>
    </w:p>
    <w:p w:rsidR="005D21A6" w:rsidRPr="005D21A6" w:rsidRDefault="005D21A6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- развития познавательных интересов и способностей детей и молодежи;</w:t>
      </w:r>
    </w:p>
    <w:p w:rsidR="005D21A6" w:rsidRPr="005D21A6" w:rsidRDefault="005D21A6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- развития социальной активности и  творческой инициативы обучающихся в процессе сбора, исследования, обработки, оформления и презентации предметов материальной культуры,  источников по истории и общества, имеющих воспитательную,  научную и познавательную ценность;</w:t>
      </w:r>
    </w:p>
    <w:p w:rsidR="005D21A6" w:rsidRPr="005D21A6" w:rsidRDefault="005D21A6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- овладения практическими навыками поисковой, проектной и исследовательской деятельности;</w:t>
      </w:r>
    </w:p>
    <w:p w:rsidR="005D21A6" w:rsidRPr="005D21A6" w:rsidRDefault="005D21A6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- активного освоения обучающимися  историко-культурной среды</w:t>
      </w:r>
    </w:p>
    <w:p w:rsidR="005D21A6" w:rsidRPr="005D21A6" w:rsidRDefault="005D21A6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3.2. Задачи музея:</w:t>
      </w:r>
    </w:p>
    <w:p w:rsidR="005D21A6" w:rsidRPr="005D21A6" w:rsidRDefault="005D21A6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 xml:space="preserve">- развитие интереса к </w:t>
      </w:r>
      <w:r w:rsidR="007A152A">
        <w:rPr>
          <w:rFonts w:ascii="Times New Roman" w:eastAsia="Times New Roman" w:hAnsi="Times New Roman" w:cs="Times New Roman"/>
          <w:color w:val="000000"/>
          <w:sz w:val="28"/>
        </w:rPr>
        <w:t xml:space="preserve">отечественной </w:t>
      </w:r>
      <w:r w:rsidRPr="005D21A6">
        <w:rPr>
          <w:rFonts w:ascii="Times New Roman" w:eastAsia="Times New Roman" w:hAnsi="Times New Roman" w:cs="Times New Roman"/>
          <w:color w:val="000000"/>
          <w:sz w:val="28"/>
        </w:rPr>
        <w:t>истори</w:t>
      </w:r>
      <w:r w:rsidR="007A152A">
        <w:rPr>
          <w:rFonts w:ascii="Times New Roman" w:eastAsia="Times New Roman" w:hAnsi="Times New Roman" w:cs="Times New Roman"/>
          <w:color w:val="000000"/>
          <w:sz w:val="28"/>
        </w:rPr>
        <w:t xml:space="preserve">и </w:t>
      </w:r>
      <w:r w:rsidRPr="005D21A6">
        <w:rPr>
          <w:rFonts w:ascii="Times New Roman" w:eastAsia="Times New Roman" w:hAnsi="Times New Roman" w:cs="Times New Roman"/>
          <w:color w:val="000000"/>
          <w:sz w:val="28"/>
        </w:rPr>
        <w:t xml:space="preserve"> через краеведческую деятельность;</w:t>
      </w:r>
    </w:p>
    <w:p w:rsidR="005D21A6" w:rsidRPr="005D21A6" w:rsidRDefault="005D21A6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- организация досуга школьников;</w:t>
      </w:r>
    </w:p>
    <w:p w:rsidR="005D21A6" w:rsidRPr="005D21A6" w:rsidRDefault="005D21A6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- организация социальной практики через поисковую, исследовательскую деятельность;</w:t>
      </w:r>
    </w:p>
    <w:p w:rsidR="005D21A6" w:rsidRPr="005D21A6" w:rsidRDefault="005D21A6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- выявление, сбор, хранение и изучение музейных предметов и музейных коллекций;</w:t>
      </w:r>
    </w:p>
    <w:p w:rsidR="005D21A6" w:rsidRPr="005D21A6" w:rsidRDefault="005D21A6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- развитие сетевого взаимодействия проектно-педагогических команд, детей, родителей, создание информационно-коммуникативного пространства основных субъектов воспитания и дополнительного образования (другие музеи, архивы, библиотеки и др.);</w:t>
      </w:r>
    </w:p>
    <w:p w:rsidR="005D21A6" w:rsidRPr="005D21A6" w:rsidRDefault="005D21A6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lastRenderedPageBreak/>
        <w:t>- организация активной экскурсионно-массовой работы с обучающимися;</w:t>
      </w:r>
    </w:p>
    <w:p w:rsidR="005D21A6" w:rsidRPr="005D21A6" w:rsidRDefault="005D21A6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- формирование детско-взрослого актива, создание органов самоуправления – актива музея.</w:t>
      </w:r>
    </w:p>
    <w:p w:rsidR="007841D3" w:rsidRDefault="007841D3" w:rsidP="005D2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841D3" w:rsidRDefault="007841D3" w:rsidP="005D2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D21A6" w:rsidRPr="002635E0" w:rsidRDefault="005D21A6" w:rsidP="002635E0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2635E0">
        <w:rPr>
          <w:rFonts w:ascii="Times New Roman" w:eastAsia="Times New Roman" w:hAnsi="Times New Roman" w:cs="Times New Roman"/>
          <w:b/>
          <w:bCs/>
          <w:color w:val="000000"/>
          <w:sz w:val="28"/>
        </w:rPr>
        <w:t>Функции и основные направления деятельности</w:t>
      </w:r>
    </w:p>
    <w:p w:rsidR="002635E0" w:rsidRPr="002635E0" w:rsidRDefault="002635E0" w:rsidP="002635E0">
      <w:pPr>
        <w:pStyle w:val="a7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21A6" w:rsidRPr="005D21A6" w:rsidRDefault="005D21A6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 xml:space="preserve"> 4.1.</w:t>
      </w:r>
      <w:r w:rsidRPr="005D21A6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5D21A6">
        <w:rPr>
          <w:rFonts w:ascii="Times New Roman" w:eastAsia="Times New Roman" w:hAnsi="Times New Roman" w:cs="Times New Roman"/>
          <w:color w:val="000000"/>
          <w:sz w:val="28"/>
        </w:rPr>
        <w:t>Основными функциями музея являются:</w:t>
      </w:r>
    </w:p>
    <w:p w:rsidR="005D21A6" w:rsidRPr="005D21A6" w:rsidRDefault="002635E0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</w:t>
      </w:r>
      <w:r w:rsidR="005D21A6" w:rsidRPr="005D21A6">
        <w:rPr>
          <w:rFonts w:ascii="Times New Roman" w:eastAsia="Times New Roman" w:hAnsi="Times New Roman" w:cs="Times New Roman"/>
          <w:color w:val="000000"/>
          <w:sz w:val="28"/>
        </w:rPr>
        <w:t> - создание условий для социализации обучающихся путем совершенствования воспитательной, образовательной и культурно-просветительной  деятельности школы музейными средствами и методами;</w:t>
      </w:r>
    </w:p>
    <w:p w:rsidR="005D21A6" w:rsidRPr="005D21A6" w:rsidRDefault="005D21A6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  - организация исследовательской деятельности обучающихся, ориентированная на формирование научных, творческих инициатив и реализующаяся в ходе проектной,  поисковой и аналитической работы;</w:t>
      </w:r>
    </w:p>
    <w:p w:rsidR="005D21A6" w:rsidRPr="005D21A6" w:rsidRDefault="005D21A6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   - осуществление массово-организационной, культурно-просветительной, методическ</w:t>
      </w:r>
      <w:r w:rsidR="007A152A">
        <w:rPr>
          <w:rFonts w:ascii="Times New Roman" w:eastAsia="Times New Roman" w:hAnsi="Times New Roman" w:cs="Times New Roman"/>
          <w:color w:val="000000"/>
          <w:sz w:val="28"/>
        </w:rPr>
        <w:t xml:space="preserve">ой, информационной </w:t>
      </w:r>
      <w:r w:rsidRPr="005D21A6">
        <w:rPr>
          <w:rFonts w:ascii="Times New Roman" w:eastAsia="Times New Roman" w:hAnsi="Times New Roman" w:cs="Times New Roman"/>
          <w:color w:val="000000"/>
          <w:sz w:val="28"/>
        </w:rPr>
        <w:t xml:space="preserve"> деятельности;</w:t>
      </w:r>
    </w:p>
    <w:p w:rsidR="005D21A6" w:rsidRPr="005D21A6" w:rsidRDefault="005D21A6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    -         документирование процессов и явлений, соответствующих профилю и основной теме музея в их историческом развитии, через комплектование фондов музейных предметов, их учетную и научную обработку;</w:t>
      </w:r>
    </w:p>
    <w:p w:rsidR="005D21A6" w:rsidRPr="005D21A6" w:rsidRDefault="005D21A6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   - постоянное развитие экспозиционно-выставочной работы.</w:t>
      </w:r>
    </w:p>
    <w:p w:rsidR="005D21A6" w:rsidRPr="005D21A6" w:rsidRDefault="005D21A6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 xml:space="preserve"> 4.2. Основными направлениями деятельности музея являются:</w:t>
      </w:r>
    </w:p>
    <w:p w:rsidR="005D21A6" w:rsidRPr="005D21A6" w:rsidRDefault="005D21A6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- комплектование, учет, хранение и описание фондов музейных предметов;</w:t>
      </w:r>
    </w:p>
    <w:p w:rsidR="005D21A6" w:rsidRPr="005D21A6" w:rsidRDefault="005D21A6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- экспозиционно-выставочная работа;</w:t>
      </w:r>
    </w:p>
    <w:p w:rsidR="005D21A6" w:rsidRDefault="005D21A6" w:rsidP="005D2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- образовательно-воспитательная и культурно-просветительная работа.</w:t>
      </w:r>
    </w:p>
    <w:p w:rsidR="002635E0" w:rsidRPr="005D21A6" w:rsidRDefault="002635E0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21A6" w:rsidRPr="002635E0" w:rsidRDefault="005D21A6" w:rsidP="002635E0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2635E0">
        <w:rPr>
          <w:rFonts w:ascii="Times New Roman" w:eastAsia="Times New Roman" w:hAnsi="Times New Roman" w:cs="Times New Roman"/>
          <w:b/>
          <w:bCs/>
          <w:color w:val="000000"/>
          <w:sz w:val="28"/>
        </w:rPr>
        <w:t>Организация деятельности музея</w:t>
      </w:r>
    </w:p>
    <w:p w:rsidR="002635E0" w:rsidRPr="002635E0" w:rsidRDefault="002635E0" w:rsidP="002635E0">
      <w:pPr>
        <w:pStyle w:val="a7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21A6" w:rsidRPr="005D21A6" w:rsidRDefault="005D21A6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    Создание школьного музея является целенаправленной, творческой поисково-</w:t>
      </w:r>
      <w:r w:rsidR="007A152A">
        <w:rPr>
          <w:rFonts w:ascii="Times New Roman" w:eastAsia="Times New Roman" w:hAnsi="Times New Roman" w:cs="Times New Roman"/>
          <w:color w:val="000000"/>
          <w:sz w:val="28"/>
        </w:rPr>
        <w:t>исследовательской работой</w:t>
      </w:r>
      <w:r w:rsidRPr="005D21A6">
        <w:rPr>
          <w:rFonts w:ascii="Times New Roman" w:eastAsia="Times New Roman" w:hAnsi="Times New Roman" w:cs="Times New Roman"/>
          <w:color w:val="000000"/>
          <w:sz w:val="28"/>
        </w:rPr>
        <w:t xml:space="preserve"> школьников по теме, связанной с историей школы, а также с историей и культур</w:t>
      </w:r>
      <w:r w:rsidR="007A152A">
        <w:rPr>
          <w:rFonts w:ascii="Times New Roman" w:eastAsia="Times New Roman" w:hAnsi="Times New Roman" w:cs="Times New Roman"/>
          <w:color w:val="000000"/>
          <w:sz w:val="28"/>
        </w:rPr>
        <w:t>ой родного края</w:t>
      </w:r>
      <w:r w:rsidRPr="005D21A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D21A6" w:rsidRPr="005D21A6" w:rsidRDefault="005D21A6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  Вышеперечисленное возможно при наличии:</w:t>
      </w:r>
    </w:p>
    <w:p w:rsidR="005D21A6" w:rsidRPr="005D21A6" w:rsidRDefault="005D21A6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- актива учащихся, способного осуществлять систематическую поисковую, фондовую, экспозиционную, культурно-просветительскую работу;</w:t>
      </w:r>
    </w:p>
    <w:p w:rsidR="005D21A6" w:rsidRPr="005D21A6" w:rsidRDefault="005D21A6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- руководителя-педагога и активного участия в этой работе педагогического коллектива;</w:t>
      </w:r>
    </w:p>
    <w:p w:rsidR="005D21A6" w:rsidRPr="005D21A6" w:rsidRDefault="005D21A6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- собранной и зарегистрированной в инвентарной книге коллекции музейных предметов, дающей возможность создать музей определенного профиля;</w:t>
      </w:r>
    </w:p>
    <w:p w:rsidR="005D21A6" w:rsidRPr="005D21A6" w:rsidRDefault="005D21A6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- экспозиций, отвечающих по содержанию и оформлению, современным требованиям;</w:t>
      </w:r>
    </w:p>
    <w:p w:rsidR="005D21A6" w:rsidRPr="005D21A6" w:rsidRDefault="005D21A6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- помещения и оборудования, обеспечивающих сохранность музейных предметов и условия их показа;</w:t>
      </w:r>
    </w:p>
    <w:p w:rsidR="005D21A6" w:rsidRPr="005D21A6" w:rsidRDefault="005D21A6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- положения музея, утверждённого директором школы.</w:t>
      </w:r>
    </w:p>
    <w:p w:rsidR="005D21A6" w:rsidRDefault="005D21A6" w:rsidP="005D2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   Учёт и регистрация школьного музея осуществляется в соответствии с инструкцией о паспортизации музеев образовательных учреждений, утверждаемой Министерством образования Российской Федерации.</w:t>
      </w:r>
    </w:p>
    <w:p w:rsidR="002635E0" w:rsidRPr="005D21A6" w:rsidRDefault="002635E0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21A6" w:rsidRPr="002635E0" w:rsidRDefault="005D21A6" w:rsidP="002635E0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2635E0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Учет и обеспечение сохранности фондов</w:t>
      </w:r>
    </w:p>
    <w:p w:rsidR="002635E0" w:rsidRPr="002635E0" w:rsidRDefault="002635E0" w:rsidP="002635E0">
      <w:pPr>
        <w:pStyle w:val="a7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21A6" w:rsidRPr="005D21A6" w:rsidRDefault="005D21A6" w:rsidP="002635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6.1. Все собранные музейные предметы, коллекции, материалы составляют основной, вспомогательный фонды музея.</w:t>
      </w:r>
    </w:p>
    <w:p w:rsidR="005D21A6" w:rsidRPr="005D21A6" w:rsidRDefault="005D21A6" w:rsidP="002635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6.2. Все поступающие в музей предметы музейного значения подлежат актированию вне зависимости от способа получения (дар, покупка, находка, обмен и т.п.), постоянной или временной формы хранения.</w:t>
      </w:r>
    </w:p>
    <w:p w:rsidR="005D21A6" w:rsidRPr="005D21A6" w:rsidRDefault="005D21A6" w:rsidP="002635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6.3. Выдача музейных предметов из фондов музея (возврат, обмен, передача на время, а также списание в связи с утратой музейных свойств) также производятся путем актирования.</w:t>
      </w:r>
    </w:p>
    <w:p w:rsidR="005D21A6" w:rsidRPr="005D21A6" w:rsidRDefault="005D21A6" w:rsidP="002635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6.4. Все предметы, отнесенные к Основному фонду, подлежат обязательной  записи в Книге поступлений (Инвентарной книге). Книга поступлений (Инвентарная книга) музейных предметов храниться постоянно в школе.</w:t>
      </w:r>
    </w:p>
    <w:p w:rsidR="005D21A6" w:rsidRPr="005D21A6" w:rsidRDefault="005D21A6" w:rsidP="002635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6.5. Все предметы основного фонда, зарегистрированные в инвентарной книге, подлежат вторичному  учету с заполнением Инвентарных карточек на каждый музейный предмет.</w:t>
      </w:r>
    </w:p>
    <w:p w:rsidR="005D21A6" w:rsidRPr="005D21A6" w:rsidRDefault="005D21A6" w:rsidP="002635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6.6. Фонд вспомогательных материалов (копии, макеты, диаграммы и т.п.) учитываются в отдельной книге учета.</w:t>
      </w:r>
    </w:p>
    <w:p w:rsidR="005D21A6" w:rsidRDefault="002635E0" w:rsidP="005D2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5D21A6" w:rsidRPr="005D21A6">
        <w:rPr>
          <w:rFonts w:ascii="Times New Roman" w:eastAsia="Times New Roman" w:hAnsi="Times New Roman" w:cs="Times New Roman"/>
          <w:color w:val="000000"/>
          <w:sz w:val="28"/>
        </w:rPr>
        <w:t> 6.7. Не экспонируемые в данный момент музейные предметы и архивные материалы хранятся в экспозиционных помещениях, в шкафах, обеспеченных запирающими устройствами.</w:t>
      </w:r>
    </w:p>
    <w:p w:rsidR="002635E0" w:rsidRPr="005D21A6" w:rsidRDefault="002635E0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21A6" w:rsidRPr="002635E0" w:rsidRDefault="005D21A6" w:rsidP="002635E0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2635E0">
        <w:rPr>
          <w:rFonts w:ascii="Times New Roman" w:eastAsia="Times New Roman" w:hAnsi="Times New Roman" w:cs="Times New Roman"/>
          <w:b/>
          <w:bCs/>
          <w:color w:val="000000"/>
          <w:sz w:val="28"/>
        </w:rPr>
        <w:t>Руководство деятельностью музея</w:t>
      </w:r>
    </w:p>
    <w:p w:rsidR="002635E0" w:rsidRPr="002635E0" w:rsidRDefault="002635E0" w:rsidP="002635E0">
      <w:pPr>
        <w:pStyle w:val="a7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21A6" w:rsidRPr="005D21A6" w:rsidRDefault="005D21A6" w:rsidP="002635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 xml:space="preserve">7.1. Ответственность за деятельность музея несет директор школы, общее руководство – заместитель директора по учебно-воспитательной </w:t>
      </w:r>
      <w:r w:rsidR="007A152A">
        <w:rPr>
          <w:rFonts w:ascii="Times New Roman" w:eastAsia="Times New Roman" w:hAnsi="Times New Roman" w:cs="Times New Roman"/>
          <w:color w:val="000000"/>
          <w:sz w:val="28"/>
        </w:rPr>
        <w:t>работе</w:t>
      </w:r>
      <w:r w:rsidRPr="005D21A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D21A6" w:rsidRPr="005D21A6" w:rsidRDefault="005D21A6" w:rsidP="002635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7.2. Непосредственное руководство практической работой Музея осуществляет его руководитель,  назначенный приказом директора школы.</w:t>
      </w:r>
    </w:p>
    <w:p w:rsidR="005D21A6" w:rsidRPr="005D21A6" w:rsidRDefault="005D21A6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 7.3. Перспективное планирование организует Совет музея. Совет музея формируется из представителей  </w:t>
      </w:r>
      <w:r w:rsidR="007A152A">
        <w:rPr>
          <w:rFonts w:ascii="Times New Roman" w:eastAsia="Times New Roman" w:hAnsi="Times New Roman" w:cs="Times New Roman"/>
          <w:color w:val="000000"/>
          <w:sz w:val="28"/>
        </w:rPr>
        <w:t xml:space="preserve">ученической, педагогической и  родительской </w:t>
      </w:r>
      <w:r w:rsidRPr="005D21A6">
        <w:rPr>
          <w:rFonts w:ascii="Times New Roman" w:eastAsia="Times New Roman" w:hAnsi="Times New Roman" w:cs="Times New Roman"/>
          <w:color w:val="000000"/>
          <w:sz w:val="28"/>
        </w:rPr>
        <w:t xml:space="preserve"> общественности.</w:t>
      </w:r>
    </w:p>
    <w:p w:rsidR="005D21A6" w:rsidRPr="005D21A6" w:rsidRDefault="002635E0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</w:t>
      </w:r>
      <w:r w:rsidR="005D21A6" w:rsidRPr="005D21A6">
        <w:rPr>
          <w:rFonts w:ascii="Times New Roman" w:eastAsia="Times New Roman" w:hAnsi="Times New Roman" w:cs="Times New Roman"/>
          <w:color w:val="000000"/>
          <w:sz w:val="28"/>
        </w:rPr>
        <w:t>7.4. В целях оказания помощи музею организуется актив музея из числа обучающихся школы.</w:t>
      </w:r>
    </w:p>
    <w:p w:rsidR="005D21A6" w:rsidRPr="002635E0" w:rsidRDefault="005D21A6" w:rsidP="002635E0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2635E0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 работы</w:t>
      </w:r>
    </w:p>
    <w:p w:rsidR="002635E0" w:rsidRPr="002635E0" w:rsidRDefault="002635E0" w:rsidP="002635E0">
      <w:pPr>
        <w:pStyle w:val="a7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21A6" w:rsidRPr="005D21A6" w:rsidRDefault="002635E0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5D21A6" w:rsidRPr="005D21A6">
        <w:rPr>
          <w:rFonts w:ascii="Times New Roman" w:eastAsia="Times New Roman" w:hAnsi="Times New Roman" w:cs="Times New Roman"/>
          <w:color w:val="000000"/>
          <w:sz w:val="28"/>
        </w:rPr>
        <w:t>8.1. Работа музея планируется и осуществляется в соответствии с общими и конкретными образовательно-воспитательными задачами школы, в структуре которого функционирует музей.</w:t>
      </w:r>
    </w:p>
    <w:p w:rsidR="005D21A6" w:rsidRPr="002635E0" w:rsidRDefault="002635E0" w:rsidP="00263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8.2.</w:t>
      </w:r>
      <w:r w:rsidR="007A152A" w:rsidRPr="002635E0">
        <w:rPr>
          <w:rFonts w:ascii="Times New Roman" w:eastAsia="Times New Roman" w:hAnsi="Times New Roman" w:cs="Times New Roman"/>
          <w:color w:val="000000"/>
          <w:sz w:val="28"/>
        </w:rPr>
        <w:t xml:space="preserve">Ежегодное </w:t>
      </w:r>
      <w:r w:rsidR="005D21A6" w:rsidRPr="002635E0">
        <w:rPr>
          <w:rFonts w:ascii="Times New Roman" w:eastAsia="Times New Roman" w:hAnsi="Times New Roman" w:cs="Times New Roman"/>
          <w:color w:val="000000"/>
          <w:sz w:val="28"/>
        </w:rPr>
        <w:t xml:space="preserve"> планирование ведется по всем основным направлениям музейной</w:t>
      </w:r>
      <w:r w:rsidR="005D21A6" w:rsidRPr="002635E0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="005D21A6" w:rsidRPr="002635E0">
        <w:rPr>
          <w:rFonts w:ascii="Times New Roman" w:eastAsia="Times New Roman" w:hAnsi="Times New Roman" w:cs="Times New Roman"/>
          <w:color w:val="000000"/>
          <w:sz w:val="28"/>
        </w:rPr>
        <w:t>деятельности.</w:t>
      </w:r>
    </w:p>
    <w:p w:rsidR="002635E0" w:rsidRPr="002635E0" w:rsidRDefault="002635E0" w:rsidP="002635E0">
      <w:pPr>
        <w:pStyle w:val="a7"/>
        <w:shd w:val="clear" w:color="auto" w:fill="FFFFFF"/>
        <w:spacing w:after="0" w:line="240" w:lineRule="auto"/>
        <w:ind w:left="11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21A6" w:rsidRPr="002635E0" w:rsidRDefault="005D21A6" w:rsidP="002635E0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2635E0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Прекращение деятельности музея</w:t>
      </w:r>
    </w:p>
    <w:p w:rsidR="002635E0" w:rsidRPr="002635E0" w:rsidRDefault="002635E0" w:rsidP="002635E0">
      <w:pPr>
        <w:pStyle w:val="a7"/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21A6" w:rsidRPr="005D21A6" w:rsidRDefault="005D21A6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21A6">
        <w:rPr>
          <w:rFonts w:ascii="Times New Roman" w:eastAsia="Times New Roman" w:hAnsi="Times New Roman" w:cs="Times New Roman"/>
          <w:color w:val="000000"/>
          <w:sz w:val="28"/>
        </w:rPr>
        <w:t> 9.1.Вопрос о прекращении деятельности музея, а так же о судьбе его музейных собраний решается директором школы по согласованию с вышестоящим органом управления образованием.</w:t>
      </w:r>
    </w:p>
    <w:p w:rsidR="005D21A6" w:rsidRPr="005D21A6" w:rsidRDefault="002635E0" w:rsidP="005D21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8"/>
        </w:rPr>
        <w:lastRenderedPageBreak/>
        <w:t xml:space="preserve"> </w:t>
      </w:r>
      <w:r w:rsidR="005D21A6" w:rsidRPr="005D21A6">
        <w:rPr>
          <w:rFonts w:ascii="Times New Roman" w:eastAsia="Times New Roman" w:hAnsi="Times New Roman" w:cs="Times New Roman"/>
          <w:color w:val="000000"/>
          <w:sz w:val="28"/>
        </w:rPr>
        <w:t>9.2</w:t>
      </w:r>
      <w:r w:rsidR="005D21A6" w:rsidRPr="005D21A6">
        <w:rPr>
          <w:rFonts w:ascii="Calibri" w:eastAsia="Times New Roman" w:hAnsi="Calibri" w:cs="Calibri"/>
          <w:color w:val="000000"/>
          <w:sz w:val="28"/>
        </w:rPr>
        <w:t>. </w:t>
      </w:r>
      <w:r w:rsidR="005D21A6" w:rsidRPr="005D21A6">
        <w:rPr>
          <w:rFonts w:ascii="Times New Roman" w:eastAsia="Times New Roman" w:hAnsi="Times New Roman" w:cs="Times New Roman"/>
          <w:color w:val="000000"/>
          <w:sz w:val="28"/>
        </w:rPr>
        <w:t>Для передачи фондов школьных музеев в государственный или общественный музей создаётся специальная музейная комиссия.</w:t>
      </w:r>
      <w:r w:rsidR="005D21A6" w:rsidRPr="005D21A6">
        <w:rPr>
          <w:rFonts w:ascii="Calibri" w:eastAsia="Times New Roman" w:hAnsi="Calibri" w:cs="Calibri"/>
          <w:color w:val="000000"/>
          <w:sz w:val="28"/>
        </w:rPr>
        <w:t> </w:t>
      </w:r>
      <w:r w:rsidR="005D21A6" w:rsidRPr="005D21A6">
        <w:rPr>
          <w:rFonts w:ascii="Times New Roman" w:eastAsia="Times New Roman" w:hAnsi="Times New Roman" w:cs="Times New Roman"/>
          <w:color w:val="000000"/>
          <w:sz w:val="28"/>
        </w:rPr>
        <w:t>Собрания музейных предметов, хранившихся и взятых на учет в музее, вместе со всей учетной и научной документацией актируются и опечатываются.</w:t>
      </w:r>
    </w:p>
    <w:p w:rsidR="007841D3" w:rsidRDefault="007841D3" w:rsidP="005D2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7841D3" w:rsidRDefault="007841D3" w:rsidP="005D2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5D21A6" w:rsidRDefault="005D21A6" w:rsidP="005D21A6"/>
    <w:sectPr w:rsidR="005D21A6" w:rsidSect="007841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861" w:rsidRDefault="00D44861" w:rsidP="007841D3">
      <w:pPr>
        <w:spacing w:after="0" w:line="240" w:lineRule="auto"/>
      </w:pPr>
      <w:r>
        <w:separator/>
      </w:r>
    </w:p>
  </w:endnote>
  <w:endnote w:type="continuationSeparator" w:id="1">
    <w:p w:rsidR="00D44861" w:rsidRDefault="00D44861" w:rsidP="00784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861" w:rsidRDefault="00D44861" w:rsidP="007841D3">
      <w:pPr>
        <w:spacing w:after="0" w:line="240" w:lineRule="auto"/>
      </w:pPr>
      <w:r>
        <w:separator/>
      </w:r>
    </w:p>
  </w:footnote>
  <w:footnote w:type="continuationSeparator" w:id="1">
    <w:p w:rsidR="00D44861" w:rsidRDefault="00D44861" w:rsidP="00784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024F2"/>
    <w:multiLevelType w:val="multilevel"/>
    <w:tmpl w:val="BBCC0C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1440"/>
      </w:pPr>
      <w:rPr>
        <w:rFonts w:hint="default"/>
      </w:rPr>
    </w:lvl>
  </w:abstractNum>
  <w:abstractNum w:abstractNumId="1">
    <w:nsid w:val="51F32802"/>
    <w:multiLevelType w:val="multilevel"/>
    <w:tmpl w:val="372C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21A6"/>
    <w:rsid w:val="000C5665"/>
    <w:rsid w:val="002635E0"/>
    <w:rsid w:val="00265E83"/>
    <w:rsid w:val="005D21A6"/>
    <w:rsid w:val="0061509A"/>
    <w:rsid w:val="00660FDA"/>
    <w:rsid w:val="00742D59"/>
    <w:rsid w:val="007841D3"/>
    <w:rsid w:val="007A152A"/>
    <w:rsid w:val="00D44861"/>
    <w:rsid w:val="00D6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D21A6"/>
  </w:style>
  <w:style w:type="character" w:customStyle="1" w:styleId="c0">
    <w:name w:val="c0"/>
    <w:basedOn w:val="a0"/>
    <w:rsid w:val="005D21A6"/>
  </w:style>
  <w:style w:type="paragraph" w:customStyle="1" w:styleId="c1">
    <w:name w:val="c1"/>
    <w:basedOn w:val="a"/>
    <w:rsid w:val="005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5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D21A6"/>
  </w:style>
  <w:style w:type="character" w:customStyle="1" w:styleId="c15">
    <w:name w:val="c15"/>
    <w:basedOn w:val="a0"/>
    <w:rsid w:val="005D21A6"/>
  </w:style>
  <w:style w:type="paragraph" w:styleId="a3">
    <w:name w:val="header"/>
    <w:basedOn w:val="a"/>
    <w:link w:val="a4"/>
    <w:uiPriority w:val="99"/>
    <w:semiHidden/>
    <w:unhideWhenUsed/>
    <w:rsid w:val="00784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41D3"/>
  </w:style>
  <w:style w:type="paragraph" w:styleId="a5">
    <w:name w:val="footer"/>
    <w:basedOn w:val="a"/>
    <w:link w:val="a6"/>
    <w:uiPriority w:val="99"/>
    <w:semiHidden/>
    <w:unhideWhenUsed/>
    <w:rsid w:val="00784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41D3"/>
  </w:style>
  <w:style w:type="paragraph" w:styleId="a7">
    <w:name w:val="List Paragraph"/>
    <w:basedOn w:val="a"/>
    <w:uiPriority w:val="34"/>
    <w:qFormat/>
    <w:rsid w:val="002635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2023-03-15T12:28:00Z</dcterms:created>
  <dcterms:modified xsi:type="dcterms:W3CDTF">2023-03-16T06:52:00Z</dcterms:modified>
</cp:coreProperties>
</file>