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DE" w:rsidRPr="00EB406F" w:rsidRDefault="00644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23018">
        <w:rPr>
          <w:rFonts w:ascii="Times New Roman" w:hAnsi="Times New Roman" w:cs="Times New Roman"/>
          <w:sz w:val="28"/>
          <w:szCs w:val="28"/>
        </w:rPr>
        <w:t xml:space="preserve"> </w:t>
      </w:r>
      <w:r w:rsidR="00EB406F" w:rsidRPr="00EB406F">
        <w:rPr>
          <w:rFonts w:ascii="Times New Roman" w:hAnsi="Times New Roman" w:cs="Times New Roman"/>
          <w:sz w:val="28"/>
          <w:szCs w:val="28"/>
        </w:rPr>
        <w:t xml:space="preserve"> МБОУ «Школа №132 имени Н.В.Поповой города Донецка» в 2022-</w:t>
      </w:r>
      <w:r w:rsidR="00023018">
        <w:rPr>
          <w:rFonts w:ascii="Times New Roman" w:hAnsi="Times New Roman" w:cs="Times New Roman"/>
          <w:sz w:val="28"/>
          <w:szCs w:val="28"/>
        </w:rPr>
        <w:t xml:space="preserve">2023 учебном году </w:t>
      </w:r>
      <w:r>
        <w:rPr>
          <w:rFonts w:ascii="Times New Roman" w:hAnsi="Times New Roman" w:cs="Times New Roman"/>
          <w:sz w:val="28"/>
          <w:szCs w:val="28"/>
        </w:rPr>
        <w:t>платные образовательные услуги не оказываются</w:t>
      </w:r>
      <w:r w:rsidR="00213873">
        <w:rPr>
          <w:rFonts w:ascii="Times New Roman" w:hAnsi="Times New Roman" w:cs="Times New Roman"/>
          <w:sz w:val="28"/>
          <w:szCs w:val="28"/>
        </w:rPr>
        <w:t>.</w:t>
      </w:r>
    </w:p>
    <w:sectPr w:rsidR="006759DE" w:rsidRPr="00EB406F" w:rsidSect="004A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406F"/>
    <w:rsid w:val="00023018"/>
    <w:rsid w:val="00213873"/>
    <w:rsid w:val="004A5244"/>
    <w:rsid w:val="005B772E"/>
    <w:rsid w:val="00644C87"/>
    <w:rsid w:val="006759DE"/>
    <w:rsid w:val="008A5FA0"/>
    <w:rsid w:val="00E92906"/>
    <w:rsid w:val="00EB406F"/>
    <w:rsid w:val="00F5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2023-05-10T11:35:00Z</dcterms:created>
  <dcterms:modified xsi:type="dcterms:W3CDTF">2023-05-10T11:56:00Z</dcterms:modified>
</cp:coreProperties>
</file>